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45" w:rsidRDefault="003C699C">
      <w:pPr>
        <w:rPr>
          <w:b/>
          <w:bCs/>
          <w:lang w:val="kk-KZ"/>
        </w:rPr>
      </w:pPr>
      <w:r w:rsidRPr="003C699C">
        <w:rPr>
          <w:b/>
          <w:lang w:val="en-US"/>
        </w:rPr>
        <w:t>Lecture 2</w:t>
      </w:r>
      <w:r w:rsidRPr="003C699C">
        <w:rPr>
          <w:lang w:val="en-US"/>
        </w:rPr>
        <w:br/>
      </w:r>
      <w:r w:rsidRPr="003C699C">
        <w:rPr>
          <w:b/>
          <w:bCs/>
          <w:lang w:val="en-US"/>
        </w:rPr>
        <w:t>Introduction to the theory of relations</w:t>
      </w:r>
    </w:p>
    <w:p w:rsidR="003C699C" w:rsidRPr="003C699C" w:rsidRDefault="003C699C" w:rsidP="003C699C">
      <w:pPr>
        <w:rPr>
          <w:lang w:val="en-US"/>
        </w:rPr>
      </w:pPr>
      <w:r w:rsidRPr="003C699C">
        <w:rPr>
          <w:b/>
          <w:bCs/>
          <w:lang w:val="en-US"/>
        </w:rPr>
        <w:t>Types of interpersonal relationships</w:t>
      </w:r>
      <w:bookmarkStart w:id="0" w:name="_GoBack"/>
      <w:bookmarkEnd w:id="0"/>
    </w:p>
    <w:p w:rsidR="003C699C" w:rsidRDefault="003C699C">
      <w:pPr>
        <w:rPr>
          <w:b/>
          <w:bCs/>
          <w:lang w:val="kk-KZ"/>
        </w:rPr>
      </w:pPr>
      <w:r w:rsidRPr="003C699C">
        <w:rPr>
          <w:b/>
          <w:bCs/>
          <w:lang w:val="en-US"/>
        </w:rPr>
        <w:t>Information communication theory</w:t>
      </w:r>
    </w:p>
    <w:p w:rsidR="00000000" w:rsidRPr="003C699C" w:rsidRDefault="003C699C" w:rsidP="003C699C">
      <w:pPr>
        <w:numPr>
          <w:ilvl w:val="0"/>
          <w:numId w:val="1"/>
        </w:numPr>
        <w:rPr>
          <w:lang w:val="en-US"/>
        </w:rPr>
      </w:pPr>
      <w:proofErr w:type="gramStart"/>
      <w:r w:rsidRPr="003C699C">
        <w:rPr>
          <w:lang w:val="en-US"/>
        </w:rPr>
        <w:t>considers</w:t>
      </w:r>
      <w:proofErr w:type="gramEnd"/>
      <w:r w:rsidRPr="003C699C">
        <w:rPr>
          <w:lang w:val="en-US"/>
        </w:rPr>
        <w:t xml:space="preserve"> accompanying and serving acts of social communication, information pr</w:t>
      </w:r>
      <w:r w:rsidRPr="003C699C">
        <w:rPr>
          <w:lang w:val="en-US"/>
        </w:rPr>
        <w:t>ocesses in their specific content and form. Its representatives are studying communication processes through information, exchange of information, the information environment and focus their attention primarily on the content of the problems of quantity an</w:t>
      </w:r>
      <w:r w:rsidRPr="003C699C">
        <w:rPr>
          <w:lang w:val="en-US"/>
        </w:rPr>
        <w:t>d information circulation patterns in social systems.</w:t>
      </w:r>
    </w:p>
    <w:p w:rsidR="003C699C" w:rsidRDefault="003C699C">
      <w:pPr>
        <w:rPr>
          <w:b/>
          <w:bCs/>
          <w:lang w:val="kk-KZ"/>
        </w:rPr>
      </w:pPr>
      <w:proofErr w:type="spellStart"/>
      <w:r w:rsidRPr="003C699C">
        <w:rPr>
          <w:b/>
          <w:bCs/>
        </w:rPr>
        <w:t>The</w:t>
      </w:r>
      <w:proofErr w:type="spellEnd"/>
      <w:r w:rsidRPr="003C699C">
        <w:rPr>
          <w:b/>
          <w:bCs/>
        </w:rPr>
        <w:t xml:space="preserve"> </w:t>
      </w:r>
      <w:proofErr w:type="spellStart"/>
      <w:r w:rsidRPr="003C699C">
        <w:rPr>
          <w:b/>
          <w:bCs/>
        </w:rPr>
        <w:t>semiotic</w:t>
      </w:r>
      <w:proofErr w:type="spellEnd"/>
      <w:r w:rsidRPr="003C699C">
        <w:rPr>
          <w:b/>
          <w:bCs/>
        </w:rPr>
        <w:t xml:space="preserve"> </w:t>
      </w:r>
      <w:proofErr w:type="spellStart"/>
      <w:r w:rsidRPr="003C699C">
        <w:rPr>
          <w:b/>
          <w:bCs/>
        </w:rPr>
        <w:t>theory</w:t>
      </w:r>
      <w:proofErr w:type="spellEnd"/>
      <w:r w:rsidRPr="003C699C">
        <w:rPr>
          <w:b/>
          <w:bCs/>
        </w:rPr>
        <w:t xml:space="preserve"> </w:t>
      </w:r>
      <w:proofErr w:type="spellStart"/>
      <w:r w:rsidRPr="003C699C">
        <w:rPr>
          <w:b/>
          <w:bCs/>
        </w:rPr>
        <w:t>of</w:t>
      </w:r>
      <w:proofErr w:type="spellEnd"/>
      <w:r w:rsidRPr="003C699C">
        <w:rPr>
          <w:b/>
          <w:bCs/>
        </w:rPr>
        <w:t xml:space="preserve"> </w:t>
      </w:r>
      <w:proofErr w:type="spellStart"/>
      <w:r w:rsidRPr="003C699C">
        <w:rPr>
          <w:b/>
          <w:bCs/>
        </w:rPr>
        <w:t>communication</w:t>
      </w:r>
      <w:proofErr w:type="spellEnd"/>
    </w:p>
    <w:p w:rsidR="00000000" w:rsidRPr="003C699C" w:rsidRDefault="003C699C" w:rsidP="003C699C">
      <w:pPr>
        <w:numPr>
          <w:ilvl w:val="0"/>
          <w:numId w:val="2"/>
        </w:numPr>
        <w:rPr>
          <w:lang w:val="en-US"/>
        </w:rPr>
      </w:pPr>
      <w:proofErr w:type="gramStart"/>
      <w:r w:rsidRPr="003C699C">
        <w:rPr>
          <w:lang w:val="en-US"/>
        </w:rPr>
        <w:t>explores</w:t>
      </w:r>
      <w:proofErr w:type="gramEnd"/>
      <w:r w:rsidRPr="003C699C">
        <w:rPr>
          <w:lang w:val="en-US"/>
        </w:rPr>
        <w:t xml:space="preserve"> meaningful forms, means of expre</w:t>
      </w:r>
      <w:r w:rsidRPr="003C699C">
        <w:rPr>
          <w:lang w:val="en-US"/>
        </w:rPr>
        <w:t>ssion</w:t>
      </w:r>
      <w:r w:rsidRPr="003C699C">
        <w:rPr>
          <w:lang w:val="en-US"/>
        </w:rPr>
        <w:t xml:space="preserve"> of meaning</w:t>
      </w:r>
      <w:r w:rsidRPr="003C699C">
        <w:rPr>
          <w:lang w:val="en-US"/>
        </w:rPr>
        <w:t>. How is it that some form of something can be denoted for someone, and this meaning can influence the opinions and ac</w:t>
      </w:r>
      <w:r w:rsidRPr="003C699C">
        <w:rPr>
          <w:lang w:val="en-US"/>
        </w:rPr>
        <w:t xml:space="preserve">tions of people? The question of meaning - the main and the most paradoxical question of semiotic theory of communication. The need for a specific science of signs </w:t>
      </w:r>
      <w:proofErr w:type="gramStart"/>
      <w:r w:rsidRPr="003C699C">
        <w:rPr>
          <w:lang w:val="en-US"/>
        </w:rPr>
        <w:t>formulated  by</w:t>
      </w:r>
      <w:proofErr w:type="gramEnd"/>
      <w:r w:rsidRPr="003C699C">
        <w:rPr>
          <w:lang w:val="en-US"/>
        </w:rPr>
        <w:t xml:space="preserve"> Ferdinand de Saussure (1857-1913). He offered to call it semiology. The scien</w:t>
      </w:r>
      <w:r w:rsidRPr="003C699C">
        <w:rPr>
          <w:lang w:val="en-US"/>
        </w:rPr>
        <w:t>ce of signs was initiated by the American philosopher Charles Morris (1901-1979). In 1938 he published the book "Fundamentals of the theory of signs." In the development of new science-semiotics - Charles Morris basically relied on the work of the American</w:t>
      </w:r>
      <w:r w:rsidRPr="003C699C">
        <w:rPr>
          <w:lang w:val="en-US"/>
        </w:rPr>
        <w:t xml:space="preserve"> philosopher Charles S. Peirce (1839-1914).</w:t>
      </w:r>
    </w:p>
    <w:p w:rsidR="003C699C" w:rsidRPr="003C699C" w:rsidRDefault="003C699C">
      <w:pPr>
        <w:rPr>
          <w:b/>
          <w:lang w:val="kk-KZ"/>
        </w:rPr>
      </w:pPr>
      <w:proofErr w:type="spellStart"/>
      <w:r w:rsidRPr="003C699C">
        <w:rPr>
          <w:b/>
        </w:rPr>
        <w:t>Types</w:t>
      </w:r>
      <w:proofErr w:type="spellEnd"/>
      <w:r w:rsidRPr="003C699C">
        <w:rPr>
          <w:b/>
        </w:rPr>
        <w:t xml:space="preserve"> </w:t>
      </w:r>
      <w:proofErr w:type="spellStart"/>
      <w:r w:rsidRPr="003C699C">
        <w:rPr>
          <w:b/>
        </w:rPr>
        <w:t>of</w:t>
      </w:r>
      <w:proofErr w:type="spellEnd"/>
      <w:r w:rsidRPr="003C699C">
        <w:rPr>
          <w:b/>
        </w:rPr>
        <w:t xml:space="preserve"> </w:t>
      </w:r>
      <w:proofErr w:type="spellStart"/>
      <w:r w:rsidRPr="003C699C">
        <w:rPr>
          <w:b/>
        </w:rPr>
        <w:t>communication</w:t>
      </w:r>
      <w:proofErr w:type="spellEnd"/>
    </w:p>
    <w:p w:rsidR="00000000" w:rsidRPr="003C699C" w:rsidRDefault="003C699C" w:rsidP="003C699C">
      <w:pPr>
        <w:numPr>
          <w:ilvl w:val="0"/>
          <w:numId w:val="3"/>
        </w:numPr>
        <w:rPr>
          <w:lang w:val="en-US"/>
        </w:rPr>
      </w:pPr>
      <w:r w:rsidRPr="003C699C">
        <w:rPr>
          <w:lang w:val="en-US"/>
        </w:rPr>
        <w:t>Forms and types of communication are extremely diverse</w:t>
      </w:r>
      <w:r w:rsidRPr="003C699C">
        <w:rPr>
          <w:lang w:val="en-US"/>
        </w:rPr>
        <w:br/>
        <w:t>There are seve</w:t>
      </w:r>
      <w:r w:rsidRPr="003C699C">
        <w:rPr>
          <w:lang w:val="en-US"/>
        </w:rPr>
        <w:t>ral classifications of communication</w:t>
      </w:r>
      <w:r w:rsidRPr="003C699C">
        <w:rPr>
          <w:lang w:val="en-US"/>
        </w:rPr>
        <w:t>:</w:t>
      </w:r>
    </w:p>
    <w:p w:rsidR="00000000" w:rsidRPr="003C699C" w:rsidRDefault="003C699C" w:rsidP="003C699C">
      <w:pPr>
        <w:numPr>
          <w:ilvl w:val="0"/>
          <w:numId w:val="3"/>
        </w:numPr>
      </w:pPr>
      <w:proofErr w:type="spellStart"/>
      <w:r w:rsidRPr="003C699C">
        <w:t>On</w:t>
      </w:r>
      <w:proofErr w:type="spellEnd"/>
      <w:r w:rsidRPr="003C699C">
        <w:t xml:space="preserve"> </w:t>
      </w:r>
      <w:proofErr w:type="spellStart"/>
      <w:r w:rsidRPr="003C699C">
        <w:t>the</w:t>
      </w:r>
      <w:proofErr w:type="spellEnd"/>
      <w:r w:rsidRPr="003C699C">
        <w:t xml:space="preserve"> </w:t>
      </w:r>
      <w:proofErr w:type="spellStart"/>
      <w:r w:rsidRPr="003C699C">
        <w:t>content</w:t>
      </w:r>
      <w:proofErr w:type="spellEnd"/>
      <w:r w:rsidRPr="003C699C">
        <w:t>:</w:t>
      </w:r>
    </w:p>
    <w:p w:rsidR="00000000" w:rsidRPr="003C699C" w:rsidRDefault="003C699C" w:rsidP="003C699C">
      <w:pPr>
        <w:numPr>
          <w:ilvl w:val="0"/>
          <w:numId w:val="3"/>
        </w:numPr>
        <w:rPr>
          <w:lang w:val="en-US"/>
        </w:rPr>
      </w:pPr>
      <w:r w:rsidRPr="003C699C">
        <w:rPr>
          <w:lang w:val="en-US"/>
        </w:rPr>
        <w:t>Material (</w:t>
      </w:r>
      <w:r w:rsidRPr="003C699C">
        <w:rPr>
          <w:lang w:val="en-US"/>
        </w:rPr>
        <w:t>Exchange of objects and products of activity</w:t>
      </w:r>
      <w:r w:rsidRPr="003C699C">
        <w:rPr>
          <w:lang w:val="en-US"/>
        </w:rPr>
        <w:t>)</w:t>
      </w:r>
      <w:r w:rsidRPr="003C699C">
        <w:rPr>
          <w:lang w:val="en-US"/>
        </w:rPr>
        <w:br/>
        <w:t>Cognitive (knowledge sharing)</w:t>
      </w:r>
    </w:p>
    <w:p w:rsidR="00000000" w:rsidRPr="003C699C" w:rsidRDefault="003C699C" w:rsidP="003C699C">
      <w:pPr>
        <w:numPr>
          <w:ilvl w:val="0"/>
          <w:numId w:val="3"/>
        </w:numPr>
        <w:rPr>
          <w:lang w:val="en-US"/>
        </w:rPr>
      </w:pPr>
      <w:r w:rsidRPr="003C699C">
        <w:rPr>
          <w:lang w:val="en-US"/>
        </w:rPr>
        <w:t>Conditioned (</w:t>
      </w:r>
      <w:r w:rsidRPr="003C699C">
        <w:rPr>
          <w:lang w:val="en-US"/>
        </w:rPr>
        <w:t>exchange of physiological and mental states</w:t>
      </w:r>
      <w:r w:rsidRPr="003C699C">
        <w:rPr>
          <w:lang w:val="en-US"/>
        </w:rPr>
        <w:t>)</w:t>
      </w:r>
      <w:r w:rsidRPr="003C699C">
        <w:rPr>
          <w:lang w:val="en-US"/>
        </w:rPr>
        <w:br/>
      </w:r>
      <w:r w:rsidRPr="003C699C">
        <w:rPr>
          <w:lang w:val="en-US"/>
        </w:rPr>
        <w:t>Motivational (sharing motivations, goals, interests, motives, needs)</w:t>
      </w:r>
    </w:p>
    <w:p w:rsidR="00000000" w:rsidRPr="003C699C" w:rsidRDefault="003C699C" w:rsidP="003C699C">
      <w:pPr>
        <w:numPr>
          <w:ilvl w:val="0"/>
          <w:numId w:val="4"/>
        </w:numPr>
        <w:rPr>
          <w:lang w:val="en-US"/>
        </w:rPr>
      </w:pPr>
      <w:r w:rsidRPr="003C699C">
        <w:rPr>
          <w:lang w:val="en-US"/>
        </w:rPr>
        <w:t>By activity (actions exchange, operations, ability and skills)</w:t>
      </w:r>
      <w:r w:rsidRPr="003C699C">
        <w:rPr>
          <w:lang w:val="en-US"/>
        </w:rPr>
        <w:br/>
        <w:t>Directly (by means of</w:t>
      </w:r>
      <w:r w:rsidRPr="003C699C">
        <w:rPr>
          <w:lang w:val="en-US"/>
        </w:rPr>
        <w:t xml:space="preserve"> natural organs)</w:t>
      </w:r>
    </w:p>
    <w:p w:rsidR="00000000" w:rsidRPr="003C699C" w:rsidRDefault="003C699C" w:rsidP="003C699C">
      <w:pPr>
        <w:numPr>
          <w:ilvl w:val="0"/>
          <w:numId w:val="4"/>
        </w:numPr>
        <w:rPr>
          <w:lang w:val="en-US"/>
        </w:rPr>
      </w:pPr>
      <w:r w:rsidRPr="003C699C">
        <w:rPr>
          <w:lang w:val="en-US"/>
        </w:rPr>
        <w:t>Indirect (use of special equipment and tools for the organization of communication and exchange of information)</w:t>
      </w:r>
    </w:p>
    <w:p w:rsidR="003C699C" w:rsidRPr="003C699C" w:rsidRDefault="003C699C" w:rsidP="003C699C">
      <w:pPr>
        <w:rPr>
          <w:lang w:val="en-US"/>
        </w:rPr>
      </w:pPr>
      <w:r w:rsidRPr="003C699C">
        <w:rPr>
          <w:lang w:val="en-US"/>
        </w:rPr>
        <w:t xml:space="preserve">     2. </w:t>
      </w:r>
      <w:proofErr w:type="gramStart"/>
      <w:r w:rsidRPr="003C699C">
        <w:rPr>
          <w:lang w:val="en-US"/>
        </w:rPr>
        <w:t>By</w:t>
      </w:r>
      <w:proofErr w:type="gramEnd"/>
      <w:r w:rsidRPr="003C699C">
        <w:rPr>
          <w:lang w:val="en-US"/>
        </w:rPr>
        <w:t xml:space="preserve"> the level of interaction between individuals in the   communication process:</w:t>
      </w:r>
    </w:p>
    <w:p w:rsidR="003C699C" w:rsidRPr="003C699C" w:rsidRDefault="003C699C" w:rsidP="003C699C">
      <w:proofErr w:type="spellStart"/>
      <w:r w:rsidRPr="003C699C">
        <w:t>Personality</w:t>
      </w:r>
      <w:proofErr w:type="spellEnd"/>
      <w:r w:rsidRPr="003C699C">
        <w:rPr>
          <w:lang w:val="en-US"/>
        </w:rPr>
        <w:t>-</w:t>
      </w:r>
      <w:proofErr w:type="spellStart"/>
      <w:r w:rsidRPr="003C699C">
        <w:t>oriented</w:t>
      </w:r>
      <w:proofErr w:type="spellEnd"/>
      <w:r w:rsidRPr="003C699C">
        <w:rPr>
          <w:lang w:val="en-US"/>
        </w:rPr>
        <w:t xml:space="preserve"> (</w:t>
      </w:r>
      <w:proofErr w:type="spellStart"/>
      <w:r w:rsidRPr="003C699C">
        <w:t>Interpersonal</w:t>
      </w:r>
      <w:proofErr w:type="spellEnd"/>
      <w:r w:rsidRPr="003C699C">
        <w:rPr>
          <w:lang w:val="en-US"/>
        </w:rPr>
        <w:t>)</w:t>
      </w:r>
    </w:p>
    <w:p w:rsidR="00000000" w:rsidRPr="003C699C" w:rsidRDefault="003C699C" w:rsidP="003C699C">
      <w:pPr>
        <w:numPr>
          <w:ilvl w:val="0"/>
          <w:numId w:val="5"/>
        </w:numPr>
        <w:rPr>
          <w:lang w:val="en-US"/>
        </w:rPr>
      </w:pPr>
      <w:r w:rsidRPr="003C699C">
        <w:rPr>
          <w:lang w:val="en-US"/>
        </w:rPr>
        <w:t>Socially-oriented (inter-group interacti</w:t>
      </w:r>
      <w:r w:rsidRPr="003C699C">
        <w:rPr>
          <w:lang w:val="en-US"/>
        </w:rPr>
        <w:t>on and group identity)</w:t>
      </w:r>
    </w:p>
    <w:p w:rsidR="00000000" w:rsidRPr="003C699C" w:rsidRDefault="003C699C" w:rsidP="003C699C">
      <w:pPr>
        <w:numPr>
          <w:ilvl w:val="0"/>
          <w:numId w:val="5"/>
        </w:numPr>
        <w:rPr>
          <w:lang w:val="en-US"/>
        </w:rPr>
      </w:pPr>
      <w:r w:rsidRPr="003C699C">
        <w:rPr>
          <w:lang w:val="en-US"/>
        </w:rPr>
        <w:t>Subject-oriented communication (in the basis of this communication there is  the process of communication, and the individual characteristics of the recipient is not taken i</w:t>
      </w:r>
      <w:r w:rsidRPr="003C699C">
        <w:rPr>
          <w:lang w:val="en-US"/>
        </w:rPr>
        <w:t>nto account)</w:t>
      </w:r>
    </w:p>
    <w:p w:rsidR="003C699C" w:rsidRPr="003C699C" w:rsidRDefault="003C699C" w:rsidP="003C699C">
      <w:pPr>
        <w:rPr>
          <w:lang w:val="en-US"/>
        </w:rPr>
      </w:pPr>
      <w:r w:rsidRPr="003C699C">
        <w:rPr>
          <w:lang w:val="en-US"/>
        </w:rPr>
        <w:lastRenderedPageBreak/>
        <w:t>. By means of: direct and indirect communication</w:t>
      </w:r>
    </w:p>
    <w:p w:rsidR="003C699C" w:rsidRPr="003C699C" w:rsidRDefault="003C699C" w:rsidP="003C699C">
      <w:pPr>
        <w:rPr>
          <w:lang w:val="en-US"/>
        </w:rPr>
      </w:pPr>
      <w:r w:rsidRPr="003C699C">
        <w:rPr>
          <w:lang w:val="en-US"/>
        </w:rPr>
        <w:t>4. Interpersonal and mass communication, mass communication</w:t>
      </w:r>
      <w:r w:rsidRPr="003C699C">
        <w:rPr>
          <w:lang w:val="en-US"/>
        </w:rPr>
        <w:br/>
        <w:t xml:space="preserve">E. I. </w:t>
      </w:r>
      <w:proofErr w:type="spellStart"/>
      <w:r w:rsidRPr="003C699C">
        <w:rPr>
          <w:lang w:val="en-US"/>
        </w:rPr>
        <w:t>Rogov</w:t>
      </w:r>
      <w:proofErr w:type="spellEnd"/>
      <w:r w:rsidRPr="003C699C">
        <w:rPr>
          <w:lang w:val="en-US"/>
        </w:rPr>
        <w:t xml:space="preserve"> identifies three basic types of communication: an imperative, manipulative and dialogical (E.I. </w:t>
      </w:r>
      <w:proofErr w:type="spellStart"/>
      <w:r w:rsidRPr="003C699C">
        <w:rPr>
          <w:lang w:val="en-US"/>
        </w:rPr>
        <w:t>Rogov</w:t>
      </w:r>
      <w:proofErr w:type="spellEnd"/>
      <w:r w:rsidRPr="003C699C">
        <w:rPr>
          <w:lang w:val="en-US"/>
        </w:rPr>
        <w:t>, 2002)</w:t>
      </w:r>
    </w:p>
    <w:p w:rsidR="00000000" w:rsidRPr="003C699C" w:rsidRDefault="003C699C" w:rsidP="003C699C">
      <w:pPr>
        <w:numPr>
          <w:ilvl w:val="0"/>
          <w:numId w:val="6"/>
        </w:numPr>
        <w:rPr>
          <w:lang w:val="en-US"/>
        </w:rPr>
      </w:pPr>
      <w:r w:rsidRPr="003C699C">
        <w:rPr>
          <w:lang w:val="en-US"/>
        </w:rPr>
        <w:t xml:space="preserve">Dialogic communication is opposed to the authoritarian and manipulative, as it is based on </w:t>
      </w:r>
      <w:r w:rsidRPr="003C699C">
        <w:rPr>
          <w:lang w:val="en-US"/>
        </w:rPr>
        <w:t xml:space="preserve">the equality of partners. Dialogic or humanistic dialogue allows to </w:t>
      </w:r>
      <w:proofErr w:type="gramStart"/>
      <w:r w:rsidRPr="003C699C">
        <w:rPr>
          <w:lang w:val="en-US"/>
        </w:rPr>
        <w:t>reach  a</w:t>
      </w:r>
      <w:proofErr w:type="gramEnd"/>
      <w:r w:rsidRPr="003C699C">
        <w:rPr>
          <w:lang w:val="en-US"/>
        </w:rPr>
        <w:t xml:space="preserve"> deeper understanding of self-revelation of the interlocutor. Dialogic communication occurs only when a number of rules are kept in the relationship:</w:t>
      </w:r>
    </w:p>
    <w:p w:rsidR="003C699C" w:rsidRPr="003C699C" w:rsidRDefault="003C699C" w:rsidP="003C699C">
      <w:pPr>
        <w:numPr>
          <w:ilvl w:val="0"/>
          <w:numId w:val="6"/>
        </w:numPr>
        <w:rPr>
          <w:lang w:val="en-US"/>
        </w:rPr>
      </w:pPr>
      <w:r w:rsidRPr="003C699C">
        <w:rPr>
          <w:lang w:val="en-US"/>
        </w:rPr>
        <w:t>Psychological mood on the emotional state of the interlocutor and his own psychological state</w:t>
      </w:r>
      <w:r w:rsidRPr="003C699C">
        <w:rPr>
          <w:lang w:val="en-US"/>
        </w:rPr>
        <w:br/>
        <w:t>• Complete confidence in the intentions of the partner without evaluation of his personality</w:t>
      </w:r>
    </w:p>
    <w:p w:rsidR="003C699C" w:rsidRPr="003C699C" w:rsidRDefault="003C699C" w:rsidP="003C699C">
      <w:pPr>
        <w:numPr>
          <w:ilvl w:val="0"/>
          <w:numId w:val="6"/>
        </w:numPr>
        <w:rPr>
          <w:lang w:val="en-US"/>
        </w:rPr>
      </w:pPr>
      <w:r w:rsidRPr="003C699C">
        <w:rPr>
          <w:lang w:val="en-US"/>
        </w:rPr>
        <w:t>• The perception of the interlocutor as an equal (parity principle)</w:t>
      </w:r>
      <w:r w:rsidRPr="003C699C">
        <w:rPr>
          <w:lang w:val="en-US"/>
        </w:rPr>
        <w:br/>
        <w:t>• The direction of communication on common challenges and unresolved issues (</w:t>
      </w:r>
      <w:proofErr w:type="spellStart"/>
      <w:r w:rsidRPr="003C699C">
        <w:rPr>
          <w:lang w:val="en-US"/>
        </w:rPr>
        <w:t>problematization</w:t>
      </w:r>
      <w:proofErr w:type="spellEnd"/>
      <w:r w:rsidRPr="003C699C">
        <w:rPr>
          <w:lang w:val="en-US"/>
        </w:rPr>
        <w:t xml:space="preserve"> principle)</w:t>
      </w:r>
      <w:r w:rsidRPr="003C699C">
        <w:rPr>
          <w:lang w:val="en-US"/>
        </w:rPr>
        <w:br/>
        <w:t>• Appeal to the other person on his own behalf (without reference to another's opinion), to express their true feelings and desires (the principle of personification of dialogue)</w:t>
      </w:r>
    </w:p>
    <w:p w:rsidR="003C699C" w:rsidRPr="003C699C" w:rsidRDefault="003C699C">
      <w:pPr>
        <w:rPr>
          <w:b/>
          <w:lang w:val="kk-KZ"/>
        </w:rPr>
      </w:pPr>
      <w:r w:rsidRPr="003C699C">
        <w:rPr>
          <w:b/>
          <w:lang w:val="en-US"/>
        </w:rPr>
        <w:t>Reference:</w:t>
      </w:r>
    </w:p>
    <w:p w:rsidR="003C699C" w:rsidRPr="003C699C" w:rsidRDefault="003C699C" w:rsidP="003C699C">
      <w:r w:rsidRPr="003C699C">
        <w:t xml:space="preserve">. Теория коммуникации. </w:t>
      </w:r>
      <w:proofErr w:type="spellStart"/>
      <w:r w:rsidRPr="003C699C">
        <w:t>О.Ю.Голуб</w:t>
      </w:r>
      <w:proofErr w:type="spellEnd"/>
      <w:r w:rsidRPr="003C699C">
        <w:t xml:space="preserve">, </w:t>
      </w:r>
      <w:proofErr w:type="spellStart"/>
      <w:r w:rsidRPr="003C699C">
        <w:t>С.В.Тихонова</w:t>
      </w:r>
      <w:proofErr w:type="spellEnd"/>
      <w:r w:rsidRPr="003C699C">
        <w:t xml:space="preserve"> учебник Москва. «Дашков и</w:t>
      </w:r>
      <w:proofErr w:type="gramStart"/>
      <w:r w:rsidRPr="003C699C">
        <w:t xml:space="preserve"> К</w:t>
      </w:r>
      <w:proofErr w:type="gramEnd"/>
      <w:r w:rsidRPr="003C699C">
        <w:t>» 2011</w:t>
      </w:r>
    </w:p>
    <w:p w:rsidR="003C699C" w:rsidRPr="003C699C" w:rsidRDefault="003C699C" w:rsidP="003C699C">
      <w:r w:rsidRPr="003C699C">
        <w:t>2.</w:t>
      </w:r>
      <w:hyperlink r:id="rId6" w:history="1">
        <w:r w:rsidRPr="003C699C">
          <w:rPr>
            <w:rStyle w:val="a4"/>
            <w:lang w:val="en-US"/>
          </w:rPr>
          <w:t>http</w:t>
        </w:r>
      </w:hyperlink>
      <w:hyperlink r:id="rId7" w:history="1">
        <w:r w:rsidRPr="003C699C">
          <w:rPr>
            <w:rStyle w:val="a4"/>
          </w:rPr>
          <w:t>://</w:t>
        </w:r>
        <w:r w:rsidRPr="003C699C">
          <w:rPr>
            <w:rStyle w:val="a4"/>
            <w:lang w:val="en-US"/>
          </w:rPr>
          <w:t>www</w:t>
        </w:r>
        <w:r w:rsidRPr="003C699C">
          <w:rPr>
            <w:rStyle w:val="a4"/>
          </w:rPr>
          <w:t>.</w:t>
        </w:r>
        <w:proofErr w:type="spellStart"/>
        <w:r w:rsidRPr="003C699C">
          <w:rPr>
            <w:rStyle w:val="a4"/>
            <w:lang w:val="en-US"/>
          </w:rPr>
          <w:t>managementstudyguide</w:t>
        </w:r>
        <w:proofErr w:type="spellEnd"/>
        <w:r w:rsidRPr="003C699C">
          <w:rPr>
            <w:rStyle w:val="a4"/>
          </w:rPr>
          <w:t>.</w:t>
        </w:r>
        <w:r w:rsidRPr="003C699C">
          <w:rPr>
            <w:rStyle w:val="a4"/>
            <w:lang w:val="en-US"/>
          </w:rPr>
          <w:t>com</w:t>
        </w:r>
        <w:r w:rsidRPr="003C699C">
          <w:rPr>
            <w:rStyle w:val="a4"/>
          </w:rPr>
          <w:t>/</w:t>
        </w:r>
        <w:r w:rsidRPr="003C699C">
          <w:rPr>
            <w:rStyle w:val="a4"/>
            <w:lang w:val="en-US"/>
          </w:rPr>
          <w:t>interpersonal</w:t>
        </w:r>
        <w:r w:rsidRPr="003C699C">
          <w:rPr>
            <w:rStyle w:val="a4"/>
          </w:rPr>
          <w:t>-</w:t>
        </w:r>
        <w:r w:rsidRPr="003C699C">
          <w:rPr>
            <w:rStyle w:val="a4"/>
            <w:lang w:val="en-US"/>
          </w:rPr>
          <w:t>relationship</w:t>
        </w:r>
        <w:r w:rsidRPr="003C699C">
          <w:rPr>
            <w:rStyle w:val="a4"/>
          </w:rPr>
          <w:t>.</w:t>
        </w:r>
        <w:proofErr w:type="spellStart"/>
        <w:r w:rsidRPr="003C699C">
          <w:rPr>
            <w:rStyle w:val="a4"/>
            <w:lang w:val="en-US"/>
          </w:rPr>
          <w:t>htm</w:t>
        </w:r>
        <w:proofErr w:type="spellEnd"/>
      </w:hyperlink>
    </w:p>
    <w:p w:rsidR="003C699C" w:rsidRPr="003C699C" w:rsidRDefault="003C699C"/>
    <w:sectPr w:rsidR="003C699C" w:rsidRPr="003C6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61E1"/>
    <w:multiLevelType w:val="hybridMultilevel"/>
    <w:tmpl w:val="8BE8D04A"/>
    <w:lvl w:ilvl="0" w:tplc="2A3804FE">
      <w:start w:val="1"/>
      <w:numFmt w:val="bullet"/>
      <w:lvlText w:val="•"/>
      <w:lvlJc w:val="left"/>
      <w:pPr>
        <w:tabs>
          <w:tab w:val="num" w:pos="720"/>
        </w:tabs>
        <w:ind w:left="720" w:hanging="360"/>
      </w:pPr>
      <w:rPr>
        <w:rFonts w:ascii="Arial" w:hAnsi="Arial" w:hint="default"/>
      </w:rPr>
    </w:lvl>
    <w:lvl w:ilvl="1" w:tplc="CE6484D8" w:tentative="1">
      <w:start w:val="1"/>
      <w:numFmt w:val="bullet"/>
      <w:lvlText w:val="•"/>
      <w:lvlJc w:val="left"/>
      <w:pPr>
        <w:tabs>
          <w:tab w:val="num" w:pos="1440"/>
        </w:tabs>
        <w:ind w:left="1440" w:hanging="360"/>
      </w:pPr>
      <w:rPr>
        <w:rFonts w:ascii="Arial" w:hAnsi="Arial" w:hint="default"/>
      </w:rPr>
    </w:lvl>
    <w:lvl w:ilvl="2" w:tplc="ED600530" w:tentative="1">
      <w:start w:val="1"/>
      <w:numFmt w:val="bullet"/>
      <w:lvlText w:val="•"/>
      <w:lvlJc w:val="left"/>
      <w:pPr>
        <w:tabs>
          <w:tab w:val="num" w:pos="2160"/>
        </w:tabs>
        <w:ind w:left="2160" w:hanging="360"/>
      </w:pPr>
      <w:rPr>
        <w:rFonts w:ascii="Arial" w:hAnsi="Arial" w:hint="default"/>
      </w:rPr>
    </w:lvl>
    <w:lvl w:ilvl="3" w:tplc="401604A0" w:tentative="1">
      <w:start w:val="1"/>
      <w:numFmt w:val="bullet"/>
      <w:lvlText w:val="•"/>
      <w:lvlJc w:val="left"/>
      <w:pPr>
        <w:tabs>
          <w:tab w:val="num" w:pos="2880"/>
        </w:tabs>
        <w:ind w:left="2880" w:hanging="360"/>
      </w:pPr>
      <w:rPr>
        <w:rFonts w:ascii="Arial" w:hAnsi="Arial" w:hint="default"/>
      </w:rPr>
    </w:lvl>
    <w:lvl w:ilvl="4" w:tplc="BB9870B8" w:tentative="1">
      <w:start w:val="1"/>
      <w:numFmt w:val="bullet"/>
      <w:lvlText w:val="•"/>
      <w:lvlJc w:val="left"/>
      <w:pPr>
        <w:tabs>
          <w:tab w:val="num" w:pos="3600"/>
        </w:tabs>
        <w:ind w:left="3600" w:hanging="360"/>
      </w:pPr>
      <w:rPr>
        <w:rFonts w:ascii="Arial" w:hAnsi="Arial" w:hint="default"/>
      </w:rPr>
    </w:lvl>
    <w:lvl w:ilvl="5" w:tplc="CA106C04" w:tentative="1">
      <w:start w:val="1"/>
      <w:numFmt w:val="bullet"/>
      <w:lvlText w:val="•"/>
      <w:lvlJc w:val="left"/>
      <w:pPr>
        <w:tabs>
          <w:tab w:val="num" w:pos="4320"/>
        </w:tabs>
        <w:ind w:left="4320" w:hanging="360"/>
      </w:pPr>
      <w:rPr>
        <w:rFonts w:ascii="Arial" w:hAnsi="Arial" w:hint="default"/>
      </w:rPr>
    </w:lvl>
    <w:lvl w:ilvl="6" w:tplc="752A3500" w:tentative="1">
      <w:start w:val="1"/>
      <w:numFmt w:val="bullet"/>
      <w:lvlText w:val="•"/>
      <w:lvlJc w:val="left"/>
      <w:pPr>
        <w:tabs>
          <w:tab w:val="num" w:pos="5040"/>
        </w:tabs>
        <w:ind w:left="5040" w:hanging="360"/>
      </w:pPr>
      <w:rPr>
        <w:rFonts w:ascii="Arial" w:hAnsi="Arial" w:hint="default"/>
      </w:rPr>
    </w:lvl>
    <w:lvl w:ilvl="7" w:tplc="9B12ACC8" w:tentative="1">
      <w:start w:val="1"/>
      <w:numFmt w:val="bullet"/>
      <w:lvlText w:val="•"/>
      <w:lvlJc w:val="left"/>
      <w:pPr>
        <w:tabs>
          <w:tab w:val="num" w:pos="5760"/>
        </w:tabs>
        <w:ind w:left="5760" w:hanging="360"/>
      </w:pPr>
      <w:rPr>
        <w:rFonts w:ascii="Arial" w:hAnsi="Arial" w:hint="default"/>
      </w:rPr>
    </w:lvl>
    <w:lvl w:ilvl="8" w:tplc="0A4A0352" w:tentative="1">
      <w:start w:val="1"/>
      <w:numFmt w:val="bullet"/>
      <w:lvlText w:val="•"/>
      <w:lvlJc w:val="left"/>
      <w:pPr>
        <w:tabs>
          <w:tab w:val="num" w:pos="6480"/>
        </w:tabs>
        <w:ind w:left="6480" w:hanging="360"/>
      </w:pPr>
      <w:rPr>
        <w:rFonts w:ascii="Arial" w:hAnsi="Arial" w:hint="default"/>
      </w:rPr>
    </w:lvl>
  </w:abstractNum>
  <w:abstractNum w:abstractNumId="1">
    <w:nsid w:val="19AC07B9"/>
    <w:multiLevelType w:val="hybridMultilevel"/>
    <w:tmpl w:val="06C881CA"/>
    <w:lvl w:ilvl="0" w:tplc="BDFADB2A">
      <w:start w:val="1"/>
      <w:numFmt w:val="bullet"/>
      <w:lvlText w:val="•"/>
      <w:lvlJc w:val="left"/>
      <w:pPr>
        <w:tabs>
          <w:tab w:val="num" w:pos="720"/>
        </w:tabs>
        <w:ind w:left="720" w:hanging="360"/>
      </w:pPr>
      <w:rPr>
        <w:rFonts w:ascii="Arial" w:hAnsi="Arial" w:hint="default"/>
      </w:rPr>
    </w:lvl>
    <w:lvl w:ilvl="1" w:tplc="5A083FDC" w:tentative="1">
      <w:start w:val="1"/>
      <w:numFmt w:val="bullet"/>
      <w:lvlText w:val="•"/>
      <w:lvlJc w:val="left"/>
      <w:pPr>
        <w:tabs>
          <w:tab w:val="num" w:pos="1440"/>
        </w:tabs>
        <w:ind w:left="1440" w:hanging="360"/>
      </w:pPr>
      <w:rPr>
        <w:rFonts w:ascii="Arial" w:hAnsi="Arial" w:hint="default"/>
      </w:rPr>
    </w:lvl>
    <w:lvl w:ilvl="2" w:tplc="691CE286" w:tentative="1">
      <w:start w:val="1"/>
      <w:numFmt w:val="bullet"/>
      <w:lvlText w:val="•"/>
      <w:lvlJc w:val="left"/>
      <w:pPr>
        <w:tabs>
          <w:tab w:val="num" w:pos="2160"/>
        </w:tabs>
        <w:ind w:left="2160" w:hanging="360"/>
      </w:pPr>
      <w:rPr>
        <w:rFonts w:ascii="Arial" w:hAnsi="Arial" w:hint="default"/>
      </w:rPr>
    </w:lvl>
    <w:lvl w:ilvl="3" w:tplc="E8F227F4" w:tentative="1">
      <w:start w:val="1"/>
      <w:numFmt w:val="bullet"/>
      <w:lvlText w:val="•"/>
      <w:lvlJc w:val="left"/>
      <w:pPr>
        <w:tabs>
          <w:tab w:val="num" w:pos="2880"/>
        </w:tabs>
        <w:ind w:left="2880" w:hanging="360"/>
      </w:pPr>
      <w:rPr>
        <w:rFonts w:ascii="Arial" w:hAnsi="Arial" w:hint="default"/>
      </w:rPr>
    </w:lvl>
    <w:lvl w:ilvl="4" w:tplc="40E86438" w:tentative="1">
      <w:start w:val="1"/>
      <w:numFmt w:val="bullet"/>
      <w:lvlText w:val="•"/>
      <w:lvlJc w:val="left"/>
      <w:pPr>
        <w:tabs>
          <w:tab w:val="num" w:pos="3600"/>
        </w:tabs>
        <w:ind w:left="3600" w:hanging="360"/>
      </w:pPr>
      <w:rPr>
        <w:rFonts w:ascii="Arial" w:hAnsi="Arial" w:hint="default"/>
      </w:rPr>
    </w:lvl>
    <w:lvl w:ilvl="5" w:tplc="47863E5E" w:tentative="1">
      <w:start w:val="1"/>
      <w:numFmt w:val="bullet"/>
      <w:lvlText w:val="•"/>
      <w:lvlJc w:val="left"/>
      <w:pPr>
        <w:tabs>
          <w:tab w:val="num" w:pos="4320"/>
        </w:tabs>
        <w:ind w:left="4320" w:hanging="360"/>
      </w:pPr>
      <w:rPr>
        <w:rFonts w:ascii="Arial" w:hAnsi="Arial" w:hint="default"/>
      </w:rPr>
    </w:lvl>
    <w:lvl w:ilvl="6" w:tplc="0436DA20" w:tentative="1">
      <w:start w:val="1"/>
      <w:numFmt w:val="bullet"/>
      <w:lvlText w:val="•"/>
      <w:lvlJc w:val="left"/>
      <w:pPr>
        <w:tabs>
          <w:tab w:val="num" w:pos="5040"/>
        </w:tabs>
        <w:ind w:left="5040" w:hanging="360"/>
      </w:pPr>
      <w:rPr>
        <w:rFonts w:ascii="Arial" w:hAnsi="Arial" w:hint="default"/>
      </w:rPr>
    </w:lvl>
    <w:lvl w:ilvl="7" w:tplc="BFA00C8A" w:tentative="1">
      <w:start w:val="1"/>
      <w:numFmt w:val="bullet"/>
      <w:lvlText w:val="•"/>
      <w:lvlJc w:val="left"/>
      <w:pPr>
        <w:tabs>
          <w:tab w:val="num" w:pos="5760"/>
        </w:tabs>
        <w:ind w:left="5760" w:hanging="360"/>
      </w:pPr>
      <w:rPr>
        <w:rFonts w:ascii="Arial" w:hAnsi="Arial" w:hint="default"/>
      </w:rPr>
    </w:lvl>
    <w:lvl w:ilvl="8" w:tplc="7F905B56" w:tentative="1">
      <w:start w:val="1"/>
      <w:numFmt w:val="bullet"/>
      <w:lvlText w:val="•"/>
      <w:lvlJc w:val="left"/>
      <w:pPr>
        <w:tabs>
          <w:tab w:val="num" w:pos="6480"/>
        </w:tabs>
        <w:ind w:left="6480" w:hanging="360"/>
      </w:pPr>
      <w:rPr>
        <w:rFonts w:ascii="Arial" w:hAnsi="Arial" w:hint="default"/>
      </w:rPr>
    </w:lvl>
  </w:abstractNum>
  <w:abstractNum w:abstractNumId="2">
    <w:nsid w:val="262516A3"/>
    <w:multiLevelType w:val="hybridMultilevel"/>
    <w:tmpl w:val="6450AAB0"/>
    <w:lvl w:ilvl="0" w:tplc="9D7C4360">
      <w:start w:val="1"/>
      <w:numFmt w:val="bullet"/>
      <w:lvlText w:val="•"/>
      <w:lvlJc w:val="left"/>
      <w:pPr>
        <w:tabs>
          <w:tab w:val="num" w:pos="720"/>
        </w:tabs>
        <w:ind w:left="720" w:hanging="360"/>
      </w:pPr>
      <w:rPr>
        <w:rFonts w:ascii="Arial" w:hAnsi="Arial" w:hint="default"/>
      </w:rPr>
    </w:lvl>
    <w:lvl w:ilvl="1" w:tplc="323694AE" w:tentative="1">
      <w:start w:val="1"/>
      <w:numFmt w:val="bullet"/>
      <w:lvlText w:val="•"/>
      <w:lvlJc w:val="left"/>
      <w:pPr>
        <w:tabs>
          <w:tab w:val="num" w:pos="1440"/>
        </w:tabs>
        <w:ind w:left="1440" w:hanging="360"/>
      </w:pPr>
      <w:rPr>
        <w:rFonts w:ascii="Arial" w:hAnsi="Arial" w:hint="default"/>
      </w:rPr>
    </w:lvl>
    <w:lvl w:ilvl="2" w:tplc="4E5EE61E" w:tentative="1">
      <w:start w:val="1"/>
      <w:numFmt w:val="bullet"/>
      <w:lvlText w:val="•"/>
      <w:lvlJc w:val="left"/>
      <w:pPr>
        <w:tabs>
          <w:tab w:val="num" w:pos="2160"/>
        </w:tabs>
        <w:ind w:left="2160" w:hanging="360"/>
      </w:pPr>
      <w:rPr>
        <w:rFonts w:ascii="Arial" w:hAnsi="Arial" w:hint="default"/>
      </w:rPr>
    </w:lvl>
    <w:lvl w:ilvl="3" w:tplc="AA6A3F80" w:tentative="1">
      <w:start w:val="1"/>
      <w:numFmt w:val="bullet"/>
      <w:lvlText w:val="•"/>
      <w:lvlJc w:val="left"/>
      <w:pPr>
        <w:tabs>
          <w:tab w:val="num" w:pos="2880"/>
        </w:tabs>
        <w:ind w:left="2880" w:hanging="360"/>
      </w:pPr>
      <w:rPr>
        <w:rFonts w:ascii="Arial" w:hAnsi="Arial" w:hint="default"/>
      </w:rPr>
    </w:lvl>
    <w:lvl w:ilvl="4" w:tplc="7EB211DC" w:tentative="1">
      <w:start w:val="1"/>
      <w:numFmt w:val="bullet"/>
      <w:lvlText w:val="•"/>
      <w:lvlJc w:val="left"/>
      <w:pPr>
        <w:tabs>
          <w:tab w:val="num" w:pos="3600"/>
        </w:tabs>
        <w:ind w:left="3600" w:hanging="360"/>
      </w:pPr>
      <w:rPr>
        <w:rFonts w:ascii="Arial" w:hAnsi="Arial" w:hint="default"/>
      </w:rPr>
    </w:lvl>
    <w:lvl w:ilvl="5" w:tplc="8D4037C0" w:tentative="1">
      <w:start w:val="1"/>
      <w:numFmt w:val="bullet"/>
      <w:lvlText w:val="•"/>
      <w:lvlJc w:val="left"/>
      <w:pPr>
        <w:tabs>
          <w:tab w:val="num" w:pos="4320"/>
        </w:tabs>
        <w:ind w:left="4320" w:hanging="360"/>
      </w:pPr>
      <w:rPr>
        <w:rFonts w:ascii="Arial" w:hAnsi="Arial" w:hint="default"/>
      </w:rPr>
    </w:lvl>
    <w:lvl w:ilvl="6" w:tplc="3FF036AC" w:tentative="1">
      <w:start w:val="1"/>
      <w:numFmt w:val="bullet"/>
      <w:lvlText w:val="•"/>
      <w:lvlJc w:val="left"/>
      <w:pPr>
        <w:tabs>
          <w:tab w:val="num" w:pos="5040"/>
        </w:tabs>
        <w:ind w:left="5040" w:hanging="360"/>
      </w:pPr>
      <w:rPr>
        <w:rFonts w:ascii="Arial" w:hAnsi="Arial" w:hint="default"/>
      </w:rPr>
    </w:lvl>
    <w:lvl w:ilvl="7" w:tplc="CF603454" w:tentative="1">
      <w:start w:val="1"/>
      <w:numFmt w:val="bullet"/>
      <w:lvlText w:val="•"/>
      <w:lvlJc w:val="left"/>
      <w:pPr>
        <w:tabs>
          <w:tab w:val="num" w:pos="5760"/>
        </w:tabs>
        <w:ind w:left="5760" w:hanging="360"/>
      </w:pPr>
      <w:rPr>
        <w:rFonts w:ascii="Arial" w:hAnsi="Arial" w:hint="default"/>
      </w:rPr>
    </w:lvl>
    <w:lvl w:ilvl="8" w:tplc="043EFD3A" w:tentative="1">
      <w:start w:val="1"/>
      <w:numFmt w:val="bullet"/>
      <w:lvlText w:val="•"/>
      <w:lvlJc w:val="left"/>
      <w:pPr>
        <w:tabs>
          <w:tab w:val="num" w:pos="6480"/>
        </w:tabs>
        <w:ind w:left="6480" w:hanging="360"/>
      </w:pPr>
      <w:rPr>
        <w:rFonts w:ascii="Arial" w:hAnsi="Arial" w:hint="default"/>
      </w:rPr>
    </w:lvl>
  </w:abstractNum>
  <w:abstractNum w:abstractNumId="3">
    <w:nsid w:val="2F532E2F"/>
    <w:multiLevelType w:val="hybridMultilevel"/>
    <w:tmpl w:val="00368334"/>
    <w:lvl w:ilvl="0" w:tplc="C93A2CB6">
      <w:start w:val="1"/>
      <w:numFmt w:val="bullet"/>
      <w:lvlText w:val="•"/>
      <w:lvlJc w:val="left"/>
      <w:pPr>
        <w:tabs>
          <w:tab w:val="num" w:pos="720"/>
        </w:tabs>
        <w:ind w:left="720" w:hanging="360"/>
      </w:pPr>
      <w:rPr>
        <w:rFonts w:ascii="Arial" w:hAnsi="Arial" w:hint="default"/>
      </w:rPr>
    </w:lvl>
    <w:lvl w:ilvl="1" w:tplc="CE1CB010" w:tentative="1">
      <w:start w:val="1"/>
      <w:numFmt w:val="bullet"/>
      <w:lvlText w:val="•"/>
      <w:lvlJc w:val="left"/>
      <w:pPr>
        <w:tabs>
          <w:tab w:val="num" w:pos="1440"/>
        </w:tabs>
        <w:ind w:left="1440" w:hanging="360"/>
      </w:pPr>
      <w:rPr>
        <w:rFonts w:ascii="Arial" w:hAnsi="Arial" w:hint="default"/>
      </w:rPr>
    </w:lvl>
    <w:lvl w:ilvl="2" w:tplc="F25E9140" w:tentative="1">
      <w:start w:val="1"/>
      <w:numFmt w:val="bullet"/>
      <w:lvlText w:val="•"/>
      <w:lvlJc w:val="left"/>
      <w:pPr>
        <w:tabs>
          <w:tab w:val="num" w:pos="2160"/>
        </w:tabs>
        <w:ind w:left="2160" w:hanging="360"/>
      </w:pPr>
      <w:rPr>
        <w:rFonts w:ascii="Arial" w:hAnsi="Arial" w:hint="default"/>
      </w:rPr>
    </w:lvl>
    <w:lvl w:ilvl="3" w:tplc="EC82D8DA" w:tentative="1">
      <w:start w:val="1"/>
      <w:numFmt w:val="bullet"/>
      <w:lvlText w:val="•"/>
      <w:lvlJc w:val="left"/>
      <w:pPr>
        <w:tabs>
          <w:tab w:val="num" w:pos="2880"/>
        </w:tabs>
        <w:ind w:left="2880" w:hanging="360"/>
      </w:pPr>
      <w:rPr>
        <w:rFonts w:ascii="Arial" w:hAnsi="Arial" w:hint="default"/>
      </w:rPr>
    </w:lvl>
    <w:lvl w:ilvl="4" w:tplc="B5621D0E" w:tentative="1">
      <w:start w:val="1"/>
      <w:numFmt w:val="bullet"/>
      <w:lvlText w:val="•"/>
      <w:lvlJc w:val="left"/>
      <w:pPr>
        <w:tabs>
          <w:tab w:val="num" w:pos="3600"/>
        </w:tabs>
        <w:ind w:left="3600" w:hanging="360"/>
      </w:pPr>
      <w:rPr>
        <w:rFonts w:ascii="Arial" w:hAnsi="Arial" w:hint="default"/>
      </w:rPr>
    </w:lvl>
    <w:lvl w:ilvl="5" w:tplc="09963A86" w:tentative="1">
      <w:start w:val="1"/>
      <w:numFmt w:val="bullet"/>
      <w:lvlText w:val="•"/>
      <w:lvlJc w:val="left"/>
      <w:pPr>
        <w:tabs>
          <w:tab w:val="num" w:pos="4320"/>
        </w:tabs>
        <w:ind w:left="4320" w:hanging="360"/>
      </w:pPr>
      <w:rPr>
        <w:rFonts w:ascii="Arial" w:hAnsi="Arial" w:hint="default"/>
      </w:rPr>
    </w:lvl>
    <w:lvl w:ilvl="6" w:tplc="93EC5444" w:tentative="1">
      <w:start w:val="1"/>
      <w:numFmt w:val="bullet"/>
      <w:lvlText w:val="•"/>
      <w:lvlJc w:val="left"/>
      <w:pPr>
        <w:tabs>
          <w:tab w:val="num" w:pos="5040"/>
        </w:tabs>
        <w:ind w:left="5040" w:hanging="360"/>
      </w:pPr>
      <w:rPr>
        <w:rFonts w:ascii="Arial" w:hAnsi="Arial" w:hint="default"/>
      </w:rPr>
    </w:lvl>
    <w:lvl w:ilvl="7" w:tplc="0994CB8C" w:tentative="1">
      <w:start w:val="1"/>
      <w:numFmt w:val="bullet"/>
      <w:lvlText w:val="•"/>
      <w:lvlJc w:val="left"/>
      <w:pPr>
        <w:tabs>
          <w:tab w:val="num" w:pos="5760"/>
        </w:tabs>
        <w:ind w:left="5760" w:hanging="360"/>
      </w:pPr>
      <w:rPr>
        <w:rFonts w:ascii="Arial" w:hAnsi="Arial" w:hint="default"/>
      </w:rPr>
    </w:lvl>
    <w:lvl w:ilvl="8" w:tplc="77240668" w:tentative="1">
      <w:start w:val="1"/>
      <w:numFmt w:val="bullet"/>
      <w:lvlText w:val="•"/>
      <w:lvlJc w:val="left"/>
      <w:pPr>
        <w:tabs>
          <w:tab w:val="num" w:pos="6480"/>
        </w:tabs>
        <w:ind w:left="6480" w:hanging="360"/>
      </w:pPr>
      <w:rPr>
        <w:rFonts w:ascii="Arial" w:hAnsi="Arial" w:hint="default"/>
      </w:rPr>
    </w:lvl>
  </w:abstractNum>
  <w:abstractNum w:abstractNumId="4">
    <w:nsid w:val="428B1A58"/>
    <w:multiLevelType w:val="hybridMultilevel"/>
    <w:tmpl w:val="930CDFBA"/>
    <w:lvl w:ilvl="0" w:tplc="A218E49A">
      <w:start w:val="1"/>
      <w:numFmt w:val="bullet"/>
      <w:lvlText w:val="•"/>
      <w:lvlJc w:val="left"/>
      <w:pPr>
        <w:tabs>
          <w:tab w:val="num" w:pos="720"/>
        </w:tabs>
        <w:ind w:left="720" w:hanging="360"/>
      </w:pPr>
      <w:rPr>
        <w:rFonts w:ascii="Arial" w:hAnsi="Arial" w:hint="default"/>
      </w:rPr>
    </w:lvl>
    <w:lvl w:ilvl="1" w:tplc="91F00F32" w:tentative="1">
      <w:start w:val="1"/>
      <w:numFmt w:val="bullet"/>
      <w:lvlText w:val="•"/>
      <w:lvlJc w:val="left"/>
      <w:pPr>
        <w:tabs>
          <w:tab w:val="num" w:pos="1440"/>
        </w:tabs>
        <w:ind w:left="1440" w:hanging="360"/>
      </w:pPr>
      <w:rPr>
        <w:rFonts w:ascii="Arial" w:hAnsi="Arial" w:hint="default"/>
      </w:rPr>
    </w:lvl>
    <w:lvl w:ilvl="2" w:tplc="57E2DB9C" w:tentative="1">
      <w:start w:val="1"/>
      <w:numFmt w:val="bullet"/>
      <w:lvlText w:val="•"/>
      <w:lvlJc w:val="left"/>
      <w:pPr>
        <w:tabs>
          <w:tab w:val="num" w:pos="2160"/>
        </w:tabs>
        <w:ind w:left="2160" w:hanging="360"/>
      </w:pPr>
      <w:rPr>
        <w:rFonts w:ascii="Arial" w:hAnsi="Arial" w:hint="default"/>
      </w:rPr>
    </w:lvl>
    <w:lvl w:ilvl="3" w:tplc="688403BC" w:tentative="1">
      <w:start w:val="1"/>
      <w:numFmt w:val="bullet"/>
      <w:lvlText w:val="•"/>
      <w:lvlJc w:val="left"/>
      <w:pPr>
        <w:tabs>
          <w:tab w:val="num" w:pos="2880"/>
        </w:tabs>
        <w:ind w:left="2880" w:hanging="360"/>
      </w:pPr>
      <w:rPr>
        <w:rFonts w:ascii="Arial" w:hAnsi="Arial" w:hint="default"/>
      </w:rPr>
    </w:lvl>
    <w:lvl w:ilvl="4" w:tplc="C0260ABC" w:tentative="1">
      <w:start w:val="1"/>
      <w:numFmt w:val="bullet"/>
      <w:lvlText w:val="•"/>
      <w:lvlJc w:val="left"/>
      <w:pPr>
        <w:tabs>
          <w:tab w:val="num" w:pos="3600"/>
        </w:tabs>
        <w:ind w:left="3600" w:hanging="360"/>
      </w:pPr>
      <w:rPr>
        <w:rFonts w:ascii="Arial" w:hAnsi="Arial" w:hint="default"/>
      </w:rPr>
    </w:lvl>
    <w:lvl w:ilvl="5" w:tplc="232A7EEC" w:tentative="1">
      <w:start w:val="1"/>
      <w:numFmt w:val="bullet"/>
      <w:lvlText w:val="•"/>
      <w:lvlJc w:val="left"/>
      <w:pPr>
        <w:tabs>
          <w:tab w:val="num" w:pos="4320"/>
        </w:tabs>
        <w:ind w:left="4320" w:hanging="360"/>
      </w:pPr>
      <w:rPr>
        <w:rFonts w:ascii="Arial" w:hAnsi="Arial" w:hint="default"/>
      </w:rPr>
    </w:lvl>
    <w:lvl w:ilvl="6" w:tplc="AAD667E4" w:tentative="1">
      <w:start w:val="1"/>
      <w:numFmt w:val="bullet"/>
      <w:lvlText w:val="•"/>
      <w:lvlJc w:val="left"/>
      <w:pPr>
        <w:tabs>
          <w:tab w:val="num" w:pos="5040"/>
        </w:tabs>
        <w:ind w:left="5040" w:hanging="360"/>
      </w:pPr>
      <w:rPr>
        <w:rFonts w:ascii="Arial" w:hAnsi="Arial" w:hint="default"/>
      </w:rPr>
    </w:lvl>
    <w:lvl w:ilvl="7" w:tplc="2272CCA2" w:tentative="1">
      <w:start w:val="1"/>
      <w:numFmt w:val="bullet"/>
      <w:lvlText w:val="•"/>
      <w:lvlJc w:val="left"/>
      <w:pPr>
        <w:tabs>
          <w:tab w:val="num" w:pos="5760"/>
        </w:tabs>
        <w:ind w:left="5760" w:hanging="360"/>
      </w:pPr>
      <w:rPr>
        <w:rFonts w:ascii="Arial" w:hAnsi="Arial" w:hint="default"/>
      </w:rPr>
    </w:lvl>
    <w:lvl w:ilvl="8" w:tplc="10AE64F2" w:tentative="1">
      <w:start w:val="1"/>
      <w:numFmt w:val="bullet"/>
      <w:lvlText w:val="•"/>
      <w:lvlJc w:val="left"/>
      <w:pPr>
        <w:tabs>
          <w:tab w:val="num" w:pos="6480"/>
        </w:tabs>
        <w:ind w:left="6480" w:hanging="360"/>
      </w:pPr>
      <w:rPr>
        <w:rFonts w:ascii="Arial" w:hAnsi="Arial" w:hint="default"/>
      </w:rPr>
    </w:lvl>
  </w:abstractNum>
  <w:abstractNum w:abstractNumId="5">
    <w:nsid w:val="5EF222BD"/>
    <w:multiLevelType w:val="hybridMultilevel"/>
    <w:tmpl w:val="AB5EC724"/>
    <w:lvl w:ilvl="0" w:tplc="359C3176">
      <w:start w:val="1"/>
      <w:numFmt w:val="bullet"/>
      <w:lvlText w:val="•"/>
      <w:lvlJc w:val="left"/>
      <w:pPr>
        <w:tabs>
          <w:tab w:val="num" w:pos="720"/>
        </w:tabs>
        <w:ind w:left="720" w:hanging="360"/>
      </w:pPr>
      <w:rPr>
        <w:rFonts w:ascii="Arial" w:hAnsi="Arial" w:hint="default"/>
      </w:rPr>
    </w:lvl>
    <w:lvl w:ilvl="1" w:tplc="DA4E8DBE" w:tentative="1">
      <w:start w:val="1"/>
      <w:numFmt w:val="bullet"/>
      <w:lvlText w:val="•"/>
      <w:lvlJc w:val="left"/>
      <w:pPr>
        <w:tabs>
          <w:tab w:val="num" w:pos="1440"/>
        </w:tabs>
        <w:ind w:left="1440" w:hanging="360"/>
      </w:pPr>
      <w:rPr>
        <w:rFonts w:ascii="Arial" w:hAnsi="Arial" w:hint="default"/>
      </w:rPr>
    </w:lvl>
    <w:lvl w:ilvl="2" w:tplc="5DE481B4" w:tentative="1">
      <w:start w:val="1"/>
      <w:numFmt w:val="bullet"/>
      <w:lvlText w:val="•"/>
      <w:lvlJc w:val="left"/>
      <w:pPr>
        <w:tabs>
          <w:tab w:val="num" w:pos="2160"/>
        </w:tabs>
        <w:ind w:left="2160" w:hanging="360"/>
      </w:pPr>
      <w:rPr>
        <w:rFonts w:ascii="Arial" w:hAnsi="Arial" w:hint="default"/>
      </w:rPr>
    </w:lvl>
    <w:lvl w:ilvl="3" w:tplc="7E68C148" w:tentative="1">
      <w:start w:val="1"/>
      <w:numFmt w:val="bullet"/>
      <w:lvlText w:val="•"/>
      <w:lvlJc w:val="left"/>
      <w:pPr>
        <w:tabs>
          <w:tab w:val="num" w:pos="2880"/>
        </w:tabs>
        <w:ind w:left="2880" w:hanging="360"/>
      </w:pPr>
      <w:rPr>
        <w:rFonts w:ascii="Arial" w:hAnsi="Arial" w:hint="default"/>
      </w:rPr>
    </w:lvl>
    <w:lvl w:ilvl="4" w:tplc="6E7C1178" w:tentative="1">
      <w:start w:val="1"/>
      <w:numFmt w:val="bullet"/>
      <w:lvlText w:val="•"/>
      <w:lvlJc w:val="left"/>
      <w:pPr>
        <w:tabs>
          <w:tab w:val="num" w:pos="3600"/>
        </w:tabs>
        <w:ind w:left="3600" w:hanging="360"/>
      </w:pPr>
      <w:rPr>
        <w:rFonts w:ascii="Arial" w:hAnsi="Arial" w:hint="default"/>
      </w:rPr>
    </w:lvl>
    <w:lvl w:ilvl="5" w:tplc="8F3A3554" w:tentative="1">
      <w:start w:val="1"/>
      <w:numFmt w:val="bullet"/>
      <w:lvlText w:val="•"/>
      <w:lvlJc w:val="left"/>
      <w:pPr>
        <w:tabs>
          <w:tab w:val="num" w:pos="4320"/>
        </w:tabs>
        <w:ind w:left="4320" w:hanging="360"/>
      </w:pPr>
      <w:rPr>
        <w:rFonts w:ascii="Arial" w:hAnsi="Arial" w:hint="default"/>
      </w:rPr>
    </w:lvl>
    <w:lvl w:ilvl="6" w:tplc="2E8E4D46" w:tentative="1">
      <w:start w:val="1"/>
      <w:numFmt w:val="bullet"/>
      <w:lvlText w:val="•"/>
      <w:lvlJc w:val="left"/>
      <w:pPr>
        <w:tabs>
          <w:tab w:val="num" w:pos="5040"/>
        </w:tabs>
        <w:ind w:left="5040" w:hanging="360"/>
      </w:pPr>
      <w:rPr>
        <w:rFonts w:ascii="Arial" w:hAnsi="Arial" w:hint="default"/>
      </w:rPr>
    </w:lvl>
    <w:lvl w:ilvl="7" w:tplc="E55E093A" w:tentative="1">
      <w:start w:val="1"/>
      <w:numFmt w:val="bullet"/>
      <w:lvlText w:val="•"/>
      <w:lvlJc w:val="left"/>
      <w:pPr>
        <w:tabs>
          <w:tab w:val="num" w:pos="5760"/>
        </w:tabs>
        <w:ind w:left="5760" w:hanging="360"/>
      </w:pPr>
      <w:rPr>
        <w:rFonts w:ascii="Arial" w:hAnsi="Arial" w:hint="default"/>
      </w:rPr>
    </w:lvl>
    <w:lvl w:ilvl="8" w:tplc="33B29C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F"/>
    <w:rsid w:val="003C699C"/>
    <w:rsid w:val="006A3545"/>
    <w:rsid w:val="0071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99C"/>
    <w:pPr>
      <w:ind w:left="720"/>
      <w:contextualSpacing/>
    </w:pPr>
  </w:style>
  <w:style w:type="character" w:styleId="a4">
    <w:name w:val="Hyperlink"/>
    <w:basedOn w:val="a0"/>
    <w:uiPriority w:val="99"/>
    <w:unhideWhenUsed/>
    <w:rsid w:val="003C6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99C"/>
    <w:pPr>
      <w:ind w:left="720"/>
      <w:contextualSpacing/>
    </w:pPr>
  </w:style>
  <w:style w:type="character" w:styleId="a4">
    <w:name w:val="Hyperlink"/>
    <w:basedOn w:val="a0"/>
    <w:uiPriority w:val="99"/>
    <w:unhideWhenUsed/>
    <w:rsid w:val="003C6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6516">
      <w:bodyDiv w:val="1"/>
      <w:marLeft w:val="0"/>
      <w:marRight w:val="0"/>
      <w:marTop w:val="0"/>
      <w:marBottom w:val="0"/>
      <w:divBdr>
        <w:top w:val="none" w:sz="0" w:space="0" w:color="auto"/>
        <w:left w:val="none" w:sz="0" w:space="0" w:color="auto"/>
        <w:bottom w:val="none" w:sz="0" w:space="0" w:color="auto"/>
        <w:right w:val="none" w:sz="0" w:space="0" w:color="auto"/>
      </w:divBdr>
    </w:div>
    <w:div w:id="832256838">
      <w:bodyDiv w:val="1"/>
      <w:marLeft w:val="0"/>
      <w:marRight w:val="0"/>
      <w:marTop w:val="0"/>
      <w:marBottom w:val="0"/>
      <w:divBdr>
        <w:top w:val="none" w:sz="0" w:space="0" w:color="auto"/>
        <w:left w:val="none" w:sz="0" w:space="0" w:color="auto"/>
        <w:bottom w:val="none" w:sz="0" w:space="0" w:color="auto"/>
        <w:right w:val="none" w:sz="0" w:space="0" w:color="auto"/>
      </w:divBdr>
    </w:div>
    <w:div w:id="1163397453">
      <w:bodyDiv w:val="1"/>
      <w:marLeft w:val="0"/>
      <w:marRight w:val="0"/>
      <w:marTop w:val="0"/>
      <w:marBottom w:val="0"/>
      <w:divBdr>
        <w:top w:val="none" w:sz="0" w:space="0" w:color="auto"/>
        <w:left w:val="none" w:sz="0" w:space="0" w:color="auto"/>
        <w:bottom w:val="none" w:sz="0" w:space="0" w:color="auto"/>
        <w:right w:val="none" w:sz="0" w:space="0" w:color="auto"/>
      </w:divBdr>
      <w:divsChild>
        <w:div w:id="1531257967">
          <w:marLeft w:val="547"/>
          <w:marRight w:val="0"/>
          <w:marTop w:val="125"/>
          <w:marBottom w:val="0"/>
          <w:divBdr>
            <w:top w:val="none" w:sz="0" w:space="0" w:color="auto"/>
            <w:left w:val="none" w:sz="0" w:space="0" w:color="auto"/>
            <w:bottom w:val="none" w:sz="0" w:space="0" w:color="auto"/>
            <w:right w:val="none" w:sz="0" w:space="0" w:color="auto"/>
          </w:divBdr>
        </w:div>
      </w:divsChild>
    </w:div>
    <w:div w:id="1486584731">
      <w:bodyDiv w:val="1"/>
      <w:marLeft w:val="0"/>
      <w:marRight w:val="0"/>
      <w:marTop w:val="0"/>
      <w:marBottom w:val="0"/>
      <w:divBdr>
        <w:top w:val="none" w:sz="0" w:space="0" w:color="auto"/>
        <w:left w:val="none" w:sz="0" w:space="0" w:color="auto"/>
        <w:bottom w:val="none" w:sz="0" w:space="0" w:color="auto"/>
        <w:right w:val="none" w:sz="0" w:space="0" w:color="auto"/>
      </w:divBdr>
      <w:divsChild>
        <w:div w:id="55513245">
          <w:marLeft w:val="547"/>
          <w:marRight w:val="0"/>
          <w:marTop w:val="115"/>
          <w:marBottom w:val="0"/>
          <w:divBdr>
            <w:top w:val="none" w:sz="0" w:space="0" w:color="auto"/>
            <w:left w:val="none" w:sz="0" w:space="0" w:color="auto"/>
            <w:bottom w:val="none" w:sz="0" w:space="0" w:color="auto"/>
            <w:right w:val="none" w:sz="0" w:space="0" w:color="auto"/>
          </w:divBdr>
        </w:div>
      </w:divsChild>
    </w:div>
    <w:div w:id="1649163873">
      <w:bodyDiv w:val="1"/>
      <w:marLeft w:val="0"/>
      <w:marRight w:val="0"/>
      <w:marTop w:val="0"/>
      <w:marBottom w:val="0"/>
      <w:divBdr>
        <w:top w:val="none" w:sz="0" w:space="0" w:color="auto"/>
        <w:left w:val="none" w:sz="0" w:space="0" w:color="auto"/>
        <w:bottom w:val="none" w:sz="0" w:space="0" w:color="auto"/>
        <w:right w:val="none" w:sz="0" w:space="0" w:color="auto"/>
      </w:divBdr>
      <w:divsChild>
        <w:div w:id="469132563">
          <w:marLeft w:val="547"/>
          <w:marRight w:val="0"/>
          <w:marTop w:val="125"/>
          <w:marBottom w:val="0"/>
          <w:divBdr>
            <w:top w:val="none" w:sz="0" w:space="0" w:color="auto"/>
            <w:left w:val="none" w:sz="0" w:space="0" w:color="auto"/>
            <w:bottom w:val="none" w:sz="0" w:space="0" w:color="auto"/>
            <w:right w:val="none" w:sz="0" w:space="0" w:color="auto"/>
          </w:divBdr>
        </w:div>
        <w:div w:id="1019162970">
          <w:marLeft w:val="547"/>
          <w:marRight w:val="0"/>
          <w:marTop w:val="125"/>
          <w:marBottom w:val="0"/>
          <w:divBdr>
            <w:top w:val="none" w:sz="0" w:space="0" w:color="auto"/>
            <w:left w:val="none" w:sz="0" w:space="0" w:color="auto"/>
            <w:bottom w:val="none" w:sz="0" w:space="0" w:color="auto"/>
            <w:right w:val="none" w:sz="0" w:space="0" w:color="auto"/>
          </w:divBdr>
        </w:div>
        <w:div w:id="904489388">
          <w:marLeft w:val="547"/>
          <w:marRight w:val="0"/>
          <w:marTop w:val="125"/>
          <w:marBottom w:val="0"/>
          <w:divBdr>
            <w:top w:val="none" w:sz="0" w:space="0" w:color="auto"/>
            <w:left w:val="none" w:sz="0" w:space="0" w:color="auto"/>
            <w:bottom w:val="none" w:sz="0" w:space="0" w:color="auto"/>
            <w:right w:val="none" w:sz="0" w:space="0" w:color="auto"/>
          </w:divBdr>
        </w:div>
        <w:div w:id="1418596809">
          <w:marLeft w:val="547"/>
          <w:marRight w:val="0"/>
          <w:marTop w:val="125"/>
          <w:marBottom w:val="0"/>
          <w:divBdr>
            <w:top w:val="none" w:sz="0" w:space="0" w:color="auto"/>
            <w:left w:val="none" w:sz="0" w:space="0" w:color="auto"/>
            <w:bottom w:val="none" w:sz="0" w:space="0" w:color="auto"/>
            <w:right w:val="none" w:sz="0" w:space="0" w:color="auto"/>
          </w:divBdr>
        </w:div>
      </w:divsChild>
    </w:div>
    <w:div w:id="1839271293">
      <w:bodyDiv w:val="1"/>
      <w:marLeft w:val="0"/>
      <w:marRight w:val="0"/>
      <w:marTop w:val="0"/>
      <w:marBottom w:val="0"/>
      <w:divBdr>
        <w:top w:val="none" w:sz="0" w:space="0" w:color="auto"/>
        <w:left w:val="none" w:sz="0" w:space="0" w:color="auto"/>
        <w:bottom w:val="none" w:sz="0" w:space="0" w:color="auto"/>
        <w:right w:val="none" w:sz="0" w:space="0" w:color="auto"/>
      </w:divBdr>
      <w:divsChild>
        <w:div w:id="135414428">
          <w:marLeft w:val="547"/>
          <w:marRight w:val="0"/>
          <w:marTop w:val="125"/>
          <w:marBottom w:val="0"/>
          <w:divBdr>
            <w:top w:val="none" w:sz="0" w:space="0" w:color="auto"/>
            <w:left w:val="none" w:sz="0" w:space="0" w:color="auto"/>
            <w:bottom w:val="none" w:sz="0" w:space="0" w:color="auto"/>
            <w:right w:val="none" w:sz="0" w:space="0" w:color="auto"/>
          </w:divBdr>
        </w:div>
      </w:divsChild>
    </w:div>
    <w:div w:id="1964925920">
      <w:bodyDiv w:val="1"/>
      <w:marLeft w:val="0"/>
      <w:marRight w:val="0"/>
      <w:marTop w:val="0"/>
      <w:marBottom w:val="0"/>
      <w:divBdr>
        <w:top w:val="none" w:sz="0" w:space="0" w:color="auto"/>
        <w:left w:val="none" w:sz="0" w:space="0" w:color="auto"/>
        <w:bottom w:val="none" w:sz="0" w:space="0" w:color="auto"/>
        <w:right w:val="none" w:sz="0" w:space="0" w:color="auto"/>
      </w:divBdr>
    </w:div>
    <w:div w:id="2074230546">
      <w:bodyDiv w:val="1"/>
      <w:marLeft w:val="0"/>
      <w:marRight w:val="0"/>
      <w:marTop w:val="0"/>
      <w:marBottom w:val="0"/>
      <w:divBdr>
        <w:top w:val="none" w:sz="0" w:space="0" w:color="auto"/>
        <w:left w:val="none" w:sz="0" w:space="0" w:color="auto"/>
        <w:bottom w:val="none" w:sz="0" w:space="0" w:color="auto"/>
        <w:right w:val="none" w:sz="0" w:space="0" w:color="auto"/>
      </w:divBdr>
      <w:divsChild>
        <w:div w:id="2085368605">
          <w:marLeft w:val="547"/>
          <w:marRight w:val="0"/>
          <w:marTop w:val="106"/>
          <w:marBottom w:val="0"/>
          <w:divBdr>
            <w:top w:val="none" w:sz="0" w:space="0" w:color="auto"/>
            <w:left w:val="none" w:sz="0" w:space="0" w:color="auto"/>
            <w:bottom w:val="none" w:sz="0" w:space="0" w:color="auto"/>
            <w:right w:val="none" w:sz="0" w:space="0" w:color="auto"/>
          </w:divBdr>
        </w:div>
        <w:div w:id="1272978909">
          <w:marLeft w:val="547"/>
          <w:marRight w:val="0"/>
          <w:marTop w:val="106"/>
          <w:marBottom w:val="0"/>
          <w:divBdr>
            <w:top w:val="none" w:sz="0" w:space="0" w:color="auto"/>
            <w:left w:val="none" w:sz="0" w:space="0" w:color="auto"/>
            <w:bottom w:val="none" w:sz="0" w:space="0" w:color="auto"/>
            <w:right w:val="none" w:sz="0" w:space="0" w:color="auto"/>
          </w:divBdr>
        </w:div>
        <w:div w:id="227690101">
          <w:marLeft w:val="547"/>
          <w:marRight w:val="0"/>
          <w:marTop w:val="115"/>
          <w:marBottom w:val="0"/>
          <w:divBdr>
            <w:top w:val="none" w:sz="0" w:space="0" w:color="auto"/>
            <w:left w:val="none" w:sz="0" w:space="0" w:color="auto"/>
            <w:bottom w:val="none" w:sz="0" w:space="0" w:color="auto"/>
            <w:right w:val="none" w:sz="0" w:space="0" w:color="auto"/>
          </w:divBdr>
        </w:div>
        <w:div w:id="12146604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nagementstudyguide.com/interpersonal-relationshi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mentstudyguide.com/interpersonal-relationship.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3095</Characters>
  <Application>Microsoft Office Word</Application>
  <DocSecurity>0</DocSecurity>
  <Lines>25</Lines>
  <Paragraphs>7</Paragraphs>
  <ScaleCrop>false</ScaleCrop>
  <Company>SPecialiST RePack</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2017-01-31T04:28:00Z</dcterms:created>
  <dcterms:modified xsi:type="dcterms:W3CDTF">2017-01-31T04:35:00Z</dcterms:modified>
</cp:coreProperties>
</file>